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A60" w:rsidRDefault="00DB3A70" w:rsidP="002E6283">
      <w:pPr>
        <w:spacing w:after="0" w:line="240" w:lineRule="auto"/>
        <w:jc w:val="center"/>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sz w:val="28"/>
          <w:szCs w:val="28"/>
        </w:rPr>
        <w:t xml:space="preserve">Информационно-разъяснительные материалы </w:t>
      </w:r>
    </w:p>
    <w:p w:rsidR="00DB3A70" w:rsidRPr="00DB3A70" w:rsidRDefault="00DB3A70" w:rsidP="002E628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 опасности потребления нелегальной и суррогатной спиртосодержащей продукции»</w:t>
      </w:r>
    </w:p>
    <w:p w:rsidR="00770955" w:rsidRDefault="007868A5" w:rsidP="000B1A60">
      <w:pPr>
        <w:spacing w:after="0" w:line="240" w:lineRule="auto"/>
        <w:ind w:firstLine="709"/>
        <w:jc w:val="both"/>
        <w:rPr>
          <w:rFonts w:ascii="Times New Roman" w:eastAsia="Times New Roman" w:hAnsi="Times New Roman" w:cs="Times New Roman"/>
          <w:sz w:val="28"/>
          <w:szCs w:val="28"/>
        </w:rPr>
      </w:pPr>
      <w:r w:rsidRPr="008360C3">
        <w:rPr>
          <w:rFonts w:ascii="Times New Roman" w:eastAsia="Times New Roman" w:hAnsi="Times New Roman" w:cs="Times New Roman"/>
          <w:sz w:val="28"/>
          <w:szCs w:val="28"/>
        </w:rPr>
        <w:t>Последние несколько лет в нашей стране возникла остро</w:t>
      </w:r>
      <w:r w:rsidR="003124EC" w:rsidRPr="008360C3">
        <w:rPr>
          <w:rFonts w:ascii="Times New Roman" w:eastAsia="Times New Roman" w:hAnsi="Times New Roman" w:cs="Times New Roman"/>
          <w:sz w:val="28"/>
          <w:szCs w:val="28"/>
        </w:rPr>
        <w:t xml:space="preserve"> проблема употребления населением</w:t>
      </w:r>
      <w:r w:rsidRPr="008360C3">
        <w:rPr>
          <w:rFonts w:ascii="Times New Roman" w:eastAsia="Times New Roman" w:hAnsi="Times New Roman" w:cs="Times New Roman"/>
          <w:sz w:val="28"/>
          <w:szCs w:val="28"/>
        </w:rPr>
        <w:t xml:space="preserve"> суррогатной спиртосодержащей продукции, изготовленной из непищевого сырья. </w:t>
      </w:r>
      <w:r w:rsidR="00DB5325">
        <w:rPr>
          <w:rFonts w:ascii="Times New Roman" w:eastAsia="Times New Roman" w:hAnsi="Times New Roman" w:cs="Times New Roman"/>
          <w:sz w:val="28"/>
          <w:szCs w:val="28"/>
        </w:rPr>
        <w:t>Случаи смерт</w:t>
      </w:r>
      <w:r w:rsidR="000B1A60">
        <w:rPr>
          <w:rFonts w:ascii="Times New Roman" w:eastAsia="Times New Roman" w:hAnsi="Times New Roman" w:cs="Times New Roman"/>
          <w:sz w:val="28"/>
          <w:szCs w:val="28"/>
        </w:rPr>
        <w:t xml:space="preserve">ельных отравлений </w:t>
      </w:r>
      <w:r w:rsidR="00CC7E72">
        <w:rPr>
          <w:rFonts w:ascii="Times New Roman" w:eastAsia="Times New Roman" w:hAnsi="Times New Roman" w:cs="Times New Roman"/>
          <w:sz w:val="28"/>
          <w:szCs w:val="28"/>
        </w:rPr>
        <w:t xml:space="preserve"> вследствие употреблен</w:t>
      </w:r>
      <w:r w:rsidR="00DB5325">
        <w:rPr>
          <w:rFonts w:ascii="Times New Roman" w:eastAsia="Times New Roman" w:hAnsi="Times New Roman" w:cs="Times New Roman"/>
          <w:sz w:val="28"/>
          <w:szCs w:val="28"/>
        </w:rPr>
        <w:t>ия суррогатной продукции ежегодно регистрируются в различных регионах Российской Федерации</w:t>
      </w:r>
      <w:r w:rsidR="000B1A60">
        <w:rPr>
          <w:rFonts w:ascii="Times New Roman" w:eastAsia="Times New Roman" w:hAnsi="Times New Roman" w:cs="Times New Roman"/>
          <w:sz w:val="28"/>
          <w:szCs w:val="28"/>
        </w:rPr>
        <w:t>. Т</w:t>
      </w:r>
      <w:r w:rsidR="00DB5325">
        <w:rPr>
          <w:rFonts w:ascii="Times New Roman" w:eastAsia="Times New Roman" w:hAnsi="Times New Roman" w:cs="Times New Roman"/>
          <w:sz w:val="28"/>
          <w:szCs w:val="28"/>
        </w:rPr>
        <w:t>ак в 2021 год</w:t>
      </w:r>
      <w:r w:rsidR="000B1A60">
        <w:rPr>
          <w:rFonts w:ascii="Times New Roman" w:eastAsia="Times New Roman" w:hAnsi="Times New Roman" w:cs="Times New Roman"/>
          <w:sz w:val="28"/>
          <w:szCs w:val="28"/>
        </w:rPr>
        <w:t>у наиболее массовые отравления от контрафактного алкоголя были зарегистрированы</w:t>
      </w:r>
      <w:r w:rsidR="00DB5325">
        <w:rPr>
          <w:rFonts w:ascii="Times New Roman" w:eastAsia="Times New Roman" w:hAnsi="Times New Roman" w:cs="Times New Roman"/>
          <w:sz w:val="28"/>
          <w:szCs w:val="28"/>
        </w:rPr>
        <w:t xml:space="preserve"> в Оренбургской</w:t>
      </w:r>
      <w:r w:rsidR="000B1A60">
        <w:rPr>
          <w:rFonts w:ascii="Times New Roman" w:eastAsia="Times New Roman" w:hAnsi="Times New Roman" w:cs="Times New Roman"/>
          <w:sz w:val="28"/>
          <w:szCs w:val="28"/>
        </w:rPr>
        <w:t xml:space="preserve"> (погибли 35 чел.) и </w:t>
      </w:r>
      <w:r w:rsidR="00DB5325">
        <w:rPr>
          <w:rFonts w:ascii="Times New Roman" w:eastAsia="Times New Roman" w:hAnsi="Times New Roman" w:cs="Times New Roman"/>
          <w:sz w:val="28"/>
          <w:szCs w:val="28"/>
        </w:rPr>
        <w:t>Свердловской областях</w:t>
      </w:r>
      <w:r w:rsidR="000B1A60">
        <w:rPr>
          <w:rFonts w:ascii="Times New Roman" w:eastAsia="Times New Roman" w:hAnsi="Times New Roman" w:cs="Times New Roman"/>
          <w:sz w:val="28"/>
          <w:szCs w:val="28"/>
        </w:rPr>
        <w:t xml:space="preserve"> (погибли 14 чел.).</w:t>
      </w:r>
    </w:p>
    <w:p w:rsidR="00455B4C" w:rsidRDefault="001D4077" w:rsidP="000B1A6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w:t>
      </w:r>
      <w:r w:rsidR="000B1A60">
        <w:rPr>
          <w:rFonts w:ascii="Times New Roman" w:eastAsia="Times New Roman" w:hAnsi="Times New Roman" w:cs="Times New Roman"/>
          <w:sz w:val="28"/>
          <w:szCs w:val="28"/>
        </w:rPr>
        <w:t xml:space="preserve">предварительным </w:t>
      </w:r>
      <w:r>
        <w:rPr>
          <w:rFonts w:ascii="Times New Roman" w:eastAsia="Times New Roman" w:hAnsi="Times New Roman" w:cs="Times New Roman"/>
          <w:sz w:val="28"/>
          <w:szCs w:val="28"/>
        </w:rPr>
        <w:t xml:space="preserve">данным </w:t>
      </w:r>
      <w:r w:rsidRPr="001D4077">
        <w:rPr>
          <w:rFonts w:ascii="Times New Roman" w:hAnsi="Times New Roman" w:cs="Times New Roman"/>
          <w:sz w:val="28"/>
          <w:szCs w:val="28"/>
        </w:rPr>
        <w:t xml:space="preserve">судебно-медицинских отделений </w:t>
      </w:r>
      <w:r w:rsidR="005A1BB8">
        <w:rPr>
          <w:rFonts w:ascii="Times New Roman" w:hAnsi="Times New Roman" w:cs="Times New Roman"/>
          <w:sz w:val="28"/>
          <w:szCs w:val="28"/>
        </w:rPr>
        <w:t xml:space="preserve">      </w:t>
      </w:r>
      <w:r w:rsidRPr="001D4077">
        <w:rPr>
          <w:rFonts w:ascii="Times New Roman" w:hAnsi="Times New Roman" w:cs="Times New Roman"/>
          <w:sz w:val="28"/>
          <w:szCs w:val="28"/>
        </w:rPr>
        <w:t>ГБУЗ СК «Краевое Бюро судебно-медицинской экспертизы»</w:t>
      </w:r>
      <w:r>
        <w:t xml:space="preserve"> </w:t>
      </w:r>
      <w:r w:rsidR="000B1A60" w:rsidRPr="000B1A60">
        <w:rPr>
          <w:rFonts w:ascii="Times New Roman" w:hAnsi="Times New Roman" w:cs="Times New Roman"/>
          <w:sz w:val="28"/>
          <w:szCs w:val="28"/>
        </w:rPr>
        <w:t xml:space="preserve">в Ставропольском </w:t>
      </w:r>
      <w:r w:rsidR="000B1A60">
        <w:rPr>
          <w:rFonts w:ascii="Times New Roman" w:hAnsi="Times New Roman" w:cs="Times New Roman"/>
          <w:sz w:val="28"/>
          <w:szCs w:val="28"/>
        </w:rPr>
        <w:t xml:space="preserve">крае </w:t>
      </w:r>
      <w:r w:rsidRPr="000B1A60">
        <w:rPr>
          <w:rFonts w:ascii="Times New Roman" w:eastAsia="Times New Roman" w:hAnsi="Times New Roman" w:cs="Times New Roman"/>
          <w:sz w:val="28"/>
          <w:szCs w:val="28"/>
        </w:rPr>
        <w:t>за</w:t>
      </w:r>
      <w:r>
        <w:rPr>
          <w:rFonts w:ascii="Times New Roman" w:eastAsia="Times New Roman" w:hAnsi="Times New Roman" w:cs="Times New Roman"/>
          <w:sz w:val="28"/>
          <w:szCs w:val="28"/>
        </w:rPr>
        <w:t xml:space="preserve"> текущий период 2022 года зарегистрировано 42 летальных случая вследствие интоксикации организма алкогольной продукцией, а также острого отравления суррогатной спиртосодержащей продукци</w:t>
      </w:r>
      <w:r w:rsidR="005A1BB8">
        <w:rPr>
          <w:rFonts w:ascii="Times New Roman" w:eastAsia="Times New Roman" w:hAnsi="Times New Roman" w:cs="Times New Roman"/>
          <w:sz w:val="28"/>
          <w:szCs w:val="28"/>
        </w:rPr>
        <w:t>ей</w:t>
      </w:r>
      <w:r>
        <w:rPr>
          <w:rFonts w:ascii="Times New Roman" w:eastAsia="Times New Roman" w:hAnsi="Times New Roman" w:cs="Times New Roman"/>
          <w:sz w:val="28"/>
          <w:szCs w:val="28"/>
        </w:rPr>
        <w:t xml:space="preserve">. Наибольшее число летальных случаев </w:t>
      </w:r>
      <w:r w:rsidR="000B1A60">
        <w:rPr>
          <w:rFonts w:ascii="Times New Roman" w:eastAsia="Times New Roman" w:hAnsi="Times New Roman" w:cs="Times New Roman"/>
          <w:sz w:val="28"/>
          <w:szCs w:val="28"/>
        </w:rPr>
        <w:t xml:space="preserve">приходится на крупные города </w:t>
      </w:r>
      <w:r>
        <w:rPr>
          <w:rFonts w:ascii="Times New Roman" w:eastAsia="Times New Roman" w:hAnsi="Times New Roman" w:cs="Times New Roman"/>
          <w:sz w:val="28"/>
          <w:szCs w:val="28"/>
        </w:rPr>
        <w:t>Ставропольского края, так в г. Ставропол</w:t>
      </w:r>
      <w:r w:rsidR="000B1A60">
        <w:rPr>
          <w:rFonts w:ascii="Times New Roman" w:eastAsia="Times New Roman" w:hAnsi="Times New Roman" w:cs="Times New Roman"/>
          <w:sz w:val="28"/>
          <w:szCs w:val="28"/>
        </w:rPr>
        <w:t xml:space="preserve">е зарегистрировано </w:t>
      </w:r>
      <w:r w:rsidR="005A1A28">
        <w:rPr>
          <w:rFonts w:ascii="Times New Roman" w:eastAsia="Times New Roman" w:hAnsi="Times New Roman" w:cs="Times New Roman"/>
          <w:sz w:val="28"/>
          <w:szCs w:val="28"/>
        </w:rPr>
        <w:t>13</w:t>
      </w:r>
      <w:r w:rsidR="000B1A60">
        <w:rPr>
          <w:rFonts w:ascii="Times New Roman" w:eastAsia="Times New Roman" w:hAnsi="Times New Roman" w:cs="Times New Roman"/>
          <w:sz w:val="28"/>
          <w:szCs w:val="28"/>
        </w:rPr>
        <w:t xml:space="preserve"> случаев</w:t>
      </w:r>
      <w:r w:rsidR="005A1A28">
        <w:rPr>
          <w:rFonts w:ascii="Times New Roman" w:eastAsia="Times New Roman" w:hAnsi="Times New Roman" w:cs="Times New Roman"/>
          <w:sz w:val="28"/>
          <w:szCs w:val="28"/>
        </w:rPr>
        <w:t xml:space="preserve">, </w:t>
      </w:r>
      <w:r w:rsidR="000B1A60">
        <w:rPr>
          <w:rFonts w:ascii="Times New Roman" w:eastAsia="Times New Roman" w:hAnsi="Times New Roman" w:cs="Times New Roman"/>
          <w:sz w:val="28"/>
          <w:szCs w:val="28"/>
        </w:rPr>
        <w:t xml:space="preserve">в </w:t>
      </w:r>
      <w:r w:rsidR="005A1A28">
        <w:rPr>
          <w:rFonts w:ascii="Times New Roman" w:eastAsia="Times New Roman" w:hAnsi="Times New Roman" w:cs="Times New Roman"/>
          <w:sz w:val="28"/>
          <w:szCs w:val="28"/>
        </w:rPr>
        <w:t xml:space="preserve">г. Ессентуки-8, </w:t>
      </w:r>
      <w:r w:rsidR="005A1BB8">
        <w:rPr>
          <w:rFonts w:ascii="Times New Roman" w:eastAsia="Times New Roman" w:hAnsi="Times New Roman" w:cs="Times New Roman"/>
          <w:sz w:val="28"/>
          <w:szCs w:val="28"/>
        </w:rPr>
        <w:t xml:space="preserve">в </w:t>
      </w:r>
      <w:r w:rsidR="005A1A28">
        <w:rPr>
          <w:rFonts w:ascii="Times New Roman" w:eastAsia="Times New Roman" w:hAnsi="Times New Roman" w:cs="Times New Roman"/>
          <w:sz w:val="28"/>
          <w:szCs w:val="28"/>
        </w:rPr>
        <w:t>г. Георгиевск</w:t>
      </w:r>
      <w:r w:rsidR="000B1A60">
        <w:rPr>
          <w:rFonts w:ascii="Times New Roman" w:eastAsia="Times New Roman" w:hAnsi="Times New Roman" w:cs="Times New Roman"/>
          <w:sz w:val="28"/>
          <w:szCs w:val="28"/>
        </w:rPr>
        <w:t>е</w:t>
      </w:r>
      <w:r w:rsidR="005A1A28">
        <w:rPr>
          <w:rFonts w:ascii="Times New Roman" w:eastAsia="Times New Roman" w:hAnsi="Times New Roman" w:cs="Times New Roman"/>
          <w:sz w:val="28"/>
          <w:szCs w:val="28"/>
        </w:rPr>
        <w:t xml:space="preserve">-6, </w:t>
      </w:r>
      <w:r w:rsidR="005A1BB8">
        <w:rPr>
          <w:rFonts w:ascii="Times New Roman" w:eastAsia="Times New Roman" w:hAnsi="Times New Roman" w:cs="Times New Roman"/>
          <w:sz w:val="28"/>
          <w:szCs w:val="28"/>
        </w:rPr>
        <w:t xml:space="preserve">в </w:t>
      </w:r>
      <w:r w:rsidR="005A1A28">
        <w:rPr>
          <w:rFonts w:ascii="Times New Roman" w:eastAsia="Times New Roman" w:hAnsi="Times New Roman" w:cs="Times New Roman"/>
          <w:sz w:val="28"/>
          <w:szCs w:val="28"/>
        </w:rPr>
        <w:t>г. Пятигорск</w:t>
      </w:r>
      <w:r w:rsidR="005A1BB8">
        <w:rPr>
          <w:rFonts w:ascii="Times New Roman" w:eastAsia="Times New Roman" w:hAnsi="Times New Roman" w:cs="Times New Roman"/>
          <w:sz w:val="28"/>
          <w:szCs w:val="28"/>
        </w:rPr>
        <w:t>е</w:t>
      </w:r>
      <w:r w:rsidR="005A1A28">
        <w:rPr>
          <w:rFonts w:ascii="Times New Roman" w:eastAsia="Times New Roman" w:hAnsi="Times New Roman" w:cs="Times New Roman"/>
          <w:sz w:val="28"/>
          <w:szCs w:val="28"/>
        </w:rPr>
        <w:t xml:space="preserve">-5. За </w:t>
      </w:r>
      <w:r w:rsidR="00455B4C">
        <w:rPr>
          <w:rFonts w:ascii="Times New Roman" w:eastAsia="Times New Roman" w:hAnsi="Times New Roman" w:cs="Times New Roman"/>
          <w:sz w:val="28"/>
          <w:szCs w:val="28"/>
        </w:rPr>
        <w:t xml:space="preserve">период 2020- 2021 годы </w:t>
      </w:r>
      <w:r w:rsidR="002539FA" w:rsidRPr="00DB3A70">
        <w:rPr>
          <w:rFonts w:ascii="Times New Roman" w:eastAsia="Times New Roman" w:hAnsi="Times New Roman" w:cs="Times New Roman"/>
          <w:sz w:val="28"/>
          <w:szCs w:val="28"/>
        </w:rPr>
        <w:t>наблюдается рост отравлений суррогатами алкоголя</w:t>
      </w:r>
      <w:r w:rsidR="002539FA">
        <w:rPr>
          <w:rFonts w:ascii="Times New Roman" w:eastAsia="Times New Roman" w:hAnsi="Times New Roman" w:cs="Times New Roman"/>
          <w:sz w:val="28"/>
          <w:szCs w:val="28"/>
        </w:rPr>
        <w:t xml:space="preserve"> </w:t>
      </w:r>
      <w:r w:rsidR="002539FA" w:rsidRPr="00DB3A70">
        <w:rPr>
          <w:rFonts w:ascii="Times New Roman" w:eastAsia="Times New Roman" w:hAnsi="Times New Roman" w:cs="Times New Roman"/>
          <w:sz w:val="28"/>
          <w:szCs w:val="28"/>
        </w:rPr>
        <w:t>с летальным исходом</w:t>
      </w:r>
      <w:r w:rsidR="002539FA">
        <w:rPr>
          <w:rFonts w:ascii="Times New Roman" w:eastAsia="Times New Roman" w:hAnsi="Times New Roman" w:cs="Times New Roman"/>
          <w:sz w:val="28"/>
          <w:szCs w:val="28"/>
        </w:rPr>
        <w:t xml:space="preserve"> </w:t>
      </w:r>
      <w:r w:rsidR="00455B4C">
        <w:rPr>
          <w:rFonts w:ascii="Times New Roman" w:eastAsia="Times New Roman" w:hAnsi="Times New Roman" w:cs="Times New Roman"/>
          <w:sz w:val="28"/>
          <w:szCs w:val="28"/>
        </w:rPr>
        <w:t xml:space="preserve">с 87 до 94 случаев. </w:t>
      </w:r>
    </w:p>
    <w:p w:rsidR="00235092" w:rsidRDefault="00915020" w:rsidP="000B1A6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Что же такое </w:t>
      </w:r>
      <w:r w:rsidRPr="00915020">
        <w:rPr>
          <w:rFonts w:ascii="Times New Roman" w:eastAsia="Times New Roman" w:hAnsi="Times New Roman" w:cs="Times New Roman"/>
          <w:b/>
          <w:sz w:val="28"/>
          <w:szCs w:val="28"/>
        </w:rPr>
        <w:t>суррогаты алкоголя</w:t>
      </w:r>
      <w:r w:rsidR="00C7687A">
        <w:rPr>
          <w:rFonts w:ascii="Times New Roman" w:eastAsia="Times New Roman" w:hAnsi="Times New Roman" w:cs="Times New Roman"/>
          <w:b/>
          <w:sz w:val="28"/>
          <w:szCs w:val="28"/>
        </w:rPr>
        <w:t xml:space="preserve">? </w:t>
      </w:r>
      <w:r w:rsidR="00C7687A" w:rsidRPr="00C7687A">
        <w:rPr>
          <w:rFonts w:ascii="Times New Roman" w:eastAsia="Times New Roman" w:hAnsi="Times New Roman" w:cs="Times New Roman"/>
          <w:sz w:val="28"/>
          <w:szCs w:val="28"/>
        </w:rPr>
        <w:t>Это</w:t>
      </w:r>
      <w:r>
        <w:rPr>
          <w:rFonts w:ascii="Times New Roman" w:eastAsia="Times New Roman" w:hAnsi="Times New Roman" w:cs="Times New Roman"/>
          <w:sz w:val="28"/>
          <w:szCs w:val="28"/>
        </w:rPr>
        <w:t xml:space="preserve"> различные  спиртосодержащие жидкости, не предназначенные для употребления внутрь, но употребляемые с целью получения состояния опьянения, вследствие доступности и небольшой стоимости. </w:t>
      </w:r>
      <w:r w:rsidR="005A1BB8">
        <w:rPr>
          <w:rFonts w:ascii="Times New Roman" w:eastAsia="Times New Roman" w:hAnsi="Times New Roman" w:cs="Times New Roman"/>
          <w:sz w:val="28"/>
          <w:szCs w:val="28"/>
        </w:rPr>
        <w:t>Наиболее распространённым видом суррогатной алкогольной продукции является самогон, изготовленный нелегальным способом (чаще в домашних условиях).</w:t>
      </w:r>
    </w:p>
    <w:p w:rsidR="00235092" w:rsidRDefault="00C7687A" w:rsidP="000B1A6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Наносимый вред здоровью спиртосодержащей продукцией определяется входящими в состав различными химическими веществами и соединениями, </w:t>
      </w:r>
      <w:r w:rsidR="00235092">
        <w:rPr>
          <w:rFonts w:ascii="Times New Roman" w:eastAsia="Times New Roman" w:hAnsi="Times New Roman" w:cs="Times New Roman"/>
          <w:sz w:val="28"/>
          <w:szCs w:val="28"/>
        </w:rPr>
        <w:t xml:space="preserve">способными вызывать </w:t>
      </w:r>
      <w:r>
        <w:rPr>
          <w:rFonts w:ascii="Times New Roman" w:eastAsia="Times New Roman" w:hAnsi="Times New Roman" w:cs="Times New Roman"/>
          <w:sz w:val="28"/>
          <w:szCs w:val="28"/>
        </w:rPr>
        <w:t xml:space="preserve">острое отравление, </w:t>
      </w:r>
      <w:r w:rsidR="00235092">
        <w:rPr>
          <w:rFonts w:ascii="Times New Roman" w:eastAsia="Times New Roman" w:hAnsi="Times New Roman" w:cs="Times New Roman"/>
          <w:sz w:val="28"/>
          <w:szCs w:val="28"/>
        </w:rPr>
        <w:t xml:space="preserve">необратимое </w:t>
      </w:r>
      <w:r>
        <w:rPr>
          <w:rFonts w:ascii="Times New Roman" w:eastAsia="Times New Roman" w:hAnsi="Times New Roman" w:cs="Times New Roman"/>
          <w:sz w:val="28"/>
          <w:szCs w:val="28"/>
        </w:rPr>
        <w:t xml:space="preserve">поражение внутренних органов и </w:t>
      </w:r>
      <w:r w:rsidR="00235092">
        <w:rPr>
          <w:rFonts w:ascii="Times New Roman" w:eastAsia="Times New Roman" w:hAnsi="Times New Roman" w:cs="Times New Roman"/>
          <w:sz w:val="28"/>
          <w:szCs w:val="28"/>
        </w:rPr>
        <w:t>приводить к летальному исходу.</w:t>
      </w:r>
      <w:r>
        <w:rPr>
          <w:rFonts w:ascii="Times New Roman" w:eastAsia="Times New Roman" w:hAnsi="Times New Roman" w:cs="Times New Roman"/>
          <w:sz w:val="28"/>
          <w:szCs w:val="28"/>
        </w:rPr>
        <w:t xml:space="preserve"> </w:t>
      </w:r>
    </w:p>
    <w:p w:rsidR="00496106" w:rsidRDefault="00C7687A" w:rsidP="00595A5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Наибольшее число смертельных случаев </w:t>
      </w:r>
      <w:r w:rsidR="00235092">
        <w:rPr>
          <w:rFonts w:ascii="Times New Roman" w:eastAsia="Times New Roman" w:hAnsi="Times New Roman" w:cs="Times New Roman"/>
          <w:sz w:val="28"/>
          <w:szCs w:val="28"/>
        </w:rPr>
        <w:t xml:space="preserve">отмечается </w:t>
      </w:r>
      <w:r w:rsidR="00EC41BD">
        <w:rPr>
          <w:rFonts w:ascii="Times New Roman" w:eastAsia="Times New Roman" w:hAnsi="Times New Roman" w:cs="Times New Roman"/>
          <w:sz w:val="28"/>
          <w:szCs w:val="28"/>
        </w:rPr>
        <w:t xml:space="preserve">вследствие употребления суррогатов алкоголя, содержащих изопропиловый или метиловый спирты. Изопропиловый спирт входит в состав </w:t>
      </w:r>
      <w:r w:rsidR="00496106">
        <w:rPr>
          <w:rFonts w:ascii="Times New Roman" w:eastAsia="Times New Roman" w:hAnsi="Times New Roman" w:cs="Times New Roman"/>
          <w:sz w:val="28"/>
          <w:szCs w:val="28"/>
        </w:rPr>
        <w:t xml:space="preserve">различных </w:t>
      </w:r>
      <w:r w:rsidR="00EC41BD">
        <w:rPr>
          <w:rFonts w:ascii="Times New Roman" w:eastAsia="Times New Roman" w:hAnsi="Times New Roman" w:cs="Times New Roman"/>
          <w:sz w:val="28"/>
          <w:szCs w:val="28"/>
        </w:rPr>
        <w:t xml:space="preserve">технических жидкостей, </w:t>
      </w:r>
      <w:r w:rsidR="00496106">
        <w:rPr>
          <w:rFonts w:ascii="Times New Roman" w:eastAsia="Times New Roman" w:hAnsi="Times New Roman" w:cs="Times New Roman"/>
          <w:sz w:val="28"/>
          <w:szCs w:val="28"/>
        </w:rPr>
        <w:t>не предназначенных для приёма внутрь, а так же активно используется как антисептик в медицине (вместо этилового). О</w:t>
      </w:r>
      <w:r w:rsidR="00235092">
        <w:rPr>
          <w:rFonts w:ascii="Times New Roman" w:eastAsia="Times New Roman" w:hAnsi="Times New Roman" w:cs="Times New Roman"/>
          <w:sz w:val="28"/>
          <w:szCs w:val="28"/>
        </w:rPr>
        <w:t xml:space="preserve">н </w:t>
      </w:r>
      <w:r w:rsidR="00EC41BD">
        <w:rPr>
          <w:rFonts w:ascii="Times New Roman" w:eastAsia="Times New Roman" w:hAnsi="Times New Roman" w:cs="Times New Roman"/>
          <w:sz w:val="28"/>
          <w:szCs w:val="28"/>
        </w:rPr>
        <w:t>в 4 раза токсичнее этилового спирта</w:t>
      </w:r>
      <w:r w:rsidR="00496106">
        <w:rPr>
          <w:rFonts w:ascii="Times New Roman" w:eastAsia="Times New Roman" w:hAnsi="Times New Roman" w:cs="Times New Roman"/>
          <w:sz w:val="28"/>
          <w:szCs w:val="28"/>
        </w:rPr>
        <w:t>, в связи с чем, вызывает серьёзные отравления</w:t>
      </w:r>
      <w:r w:rsidR="00EC41BD">
        <w:rPr>
          <w:rFonts w:ascii="Times New Roman" w:eastAsia="Times New Roman" w:hAnsi="Times New Roman" w:cs="Times New Roman"/>
          <w:sz w:val="28"/>
          <w:szCs w:val="28"/>
        </w:rPr>
        <w:t xml:space="preserve">. </w:t>
      </w:r>
    </w:p>
    <w:p w:rsidR="00595A5C" w:rsidRDefault="00EC41BD" w:rsidP="00595A5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Метиловый спирт имеет слабый запах, не отличим от этилового спирта, </w:t>
      </w:r>
      <w:r w:rsidR="00496106">
        <w:rPr>
          <w:rFonts w:ascii="Times New Roman" w:eastAsia="Times New Roman" w:hAnsi="Times New Roman" w:cs="Times New Roman"/>
          <w:sz w:val="28"/>
          <w:szCs w:val="28"/>
        </w:rPr>
        <w:t xml:space="preserve">может </w:t>
      </w:r>
      <w:r>
        <w:rPr>
          <w:rFonts w:ascii="Times New Roman" w:eastAsia="Times New Roman" w:hAnsi="Times New Roman" w:cs="Times New Roman"/>
          <w:sz w:val="28"/>
          <w:szCs w:val="28"/>
        </w:rPr>
        <w:t>входит</w:t>
      </w:r>
      <w:r w:rsidR="00496106">
        <w:rPr>
          <w:rFonts w:ascii="Times New Roman" w:eastAsia="Times New Roman" w:hAnsi="Times New Roman" w:cs="Times New Roman"/>
          <w:sz w:val="28"/>
          <w:szCs w:val="28"/>
        </w:rPr>
        <w:t>ь</w:t>
      </w:r>
      <w:r>
        <w:rPr>
          <w:rFonts w:ascii="Times New Roman" w:eastAsia="Times New Roman" w:hAnsi="Times New Roman" w:cs="Times New Roman"/>
          <w:sz w:val="28"/>
          <w:szCs w:val="28"/>
        </w:rPr>
        <w:t xml:space="preserve"> в состав стеклоочистителей</w:t>
      </w:r>
      <w:r w:rsidR="00595A5C">
        <w:rPr>
          <w:rFonts w:ascii="Times New Roman" w:eastAsia="Times New Roman" w:hAnsi="Times New Roman" w:cs="Times New Roman"/>
          <w:sz w:val="28"/>
          <w:szCs w:val="28"/>
        </w:rPr>
        <w:t xml:space="preserve"> и других продуктов бытовой химии</w:t>
      </w:r>
      <w:r w:rsidR="00235092">
        <w:rPr>
          <w:rFonts w:ascii="Times New Roman" w:eastAsia="Times New Roman" w:hAnsi="Times New Roman" w:cs="Times New Roman"/>
          <w:sz w:val="28"/>
          <w:szCs w:val="28"/>
        </w:rPr>
        <w:t>. С</w:t>
      </w:r>
      <w:r>
        <w:rPr>
          <w:rFonts w:ascii="Times New Roman" w:eastAsia="Times New Roman" w:hAnsi="Times New Roman" w:cs="Times New Roman"/>
          <w:sz w:val="28"/>
          <w:szCs w:val="28"/>
        </w:rPr>
        <w:t xml:space="preserve">мертельная доза при приеме внутрь </w:t>
      </w:r>
      <w:r w:rsidR="00235092">
        <w:rPr>
          <w:rFonts w:ascii="Times New Roman" w:eastAsia="Times New Roman" w:hAnsi="Times New Roman" w:cs="Times New Roman"/>
          <w:sz w:val="28"/>
          <w:szCs w:val="28"/>
        </w:rPr>
        <w:t xml:space="preserve">составляет </w:t>
      </w:r>
      <w:r>
        <w:rPr>
          <w:rFonts w:ascii="Times New Roman" w:eastAsia="Times New Roman" w:hAnsi="Times New Roman" w:cs="Times New Roman"/>
          <w:sz w:val="28"/>
          <w:szCs w:val="28"/>
        </w:rPr>
        <w:t>от 50 до 500 мл</w:t>
      </w:r>
      <w:r w:rsidR="00235092">
        <w:rPr>
          <w:rFonts w:ascii="Times New Roman" w:eastAsia="Times New Roman" w:hAnsi="Times New Roman" w:cs="Times New Roman"/>
          <w:sz w:val="28"/>
          <w:szCs w:val="28"/>
        </w:rPr>
        <w:t xml:space="preserve">. В процессе его метаболизма в организме </w:t>
      </w:r>
      <w:r w:rsidR="00496106">
        <w:rPr>
          <w:rFonts w:ascii="Times New Roman" w:eastAsia="Times New Roman" w:hAnsi="Times New Roman" w:cs="Times New Roman"/>
          <w:sz w:val="28"/>
          <w:szCs w:val="28"/>
        </w:rPr>
        <w:t xml:space="preserve">образуются </w:t>
      </w:r>
      <w:r w:rsidR="002E66BC">
        <w:rPr>
          <w:rFonts w:ascii="Times New Roman" w:eastAsia="Times New Roman" w:hAnsi="Times New Roman" w:cs="Times New Roman"/>
          <w:sz w:val="28"/>
          <w:szCs w:val="28"/>
        </w:rPr>
        <w:t xml:space="preserve">формальдегид и муравьиная кислота, именно этим обусловлено токсичное действие метанола. </w:t>
      </w:r>
      <w:r w:rsidR="00595A5C">
        <w:rPr>
          <w:rFonts w:ascii="Times New Roman" w:eastAsia="Times New Roman" w:hAnsi="Times New Roman" w:cs="Times New Roman"/>
          <w:sz w:val="28"/>
          <w:szCs w:val="28"/>
        </w:rPr>
        <w:t xml:space="preserve">Сразу, после приёма суррогатов алкоголя, содержащих метанол развивается опьянение, </w:t>
      </w:r>
      <w:r w:rsidR="00595A5C" w:rsidRPr="00496106">
        <w:rPr>
          <w:rFonts w:ascii="Times New Roman" w:eastAsia="Times New Roman" w:hAnsi="Times New Roman" w:cs="Times New Roman"/>
          <w:sz w:val="28"/>
          <w:szCs w:val="28"/>
        </w:rPr>
        <w:t>сходное с алкогольным, отличительной особенностью которого является то, что оно менее выражено, чем при приеме аналогичных доз этанола.</w:t>
      </w:r>
      <w:r w:rsidR="00595A5C">
        <w:rPr>
          <w:rFonts w:ascii="Times New Roman" w:eastAsia="Times New Roman" w:hAnsi="Times New Roman" w:cs="Times New Roman"/>
          <w:sz w:val="28"/>
          <w:szCs w:val="28"/>
        </w:rPr>
        <w:t xml:space="preserve"> О</w:t>
      </w:r>
      <w:r w:rsidR="00595A5C" w:rsidRPr="00496106">
        <w:rPr>
          <w:rFonts w:ascii="Times New Roman" w:eastAsia="Times New Roman" w:hAnsi="Times New Roman" w:cs="Times New Roman"/>
          <w:sz w:val="28"/>
          <w:szCs w:val="28"/>
        </w:rPr>
        <w:t>пьянение</w:t>
      </w:r>
      <w:r w:rsidR="00595A5C">
        <w:rPr>
          <w:rFonts w:ascii="Times New Roman" w:eastAsia="Times New Roman" w:hAnsi="Times New Roman" w:cs="Times New Roman"/>
          <w:sz w:val="28"/>
          <w:szCs w:val="28"/>
        </w:rPr>
        <w:t xml:space="preserve">, вызванное </w:t>
      </w:r>
      <w:r w:rsidR="00595A5C" w:rsidRPr="00496106">
        <w:rPr>
          <w:rFonts w:ascii="Times New Roman" w:eastAsia="Times New Roman" w:hAnsi="Times New Roman" w:cs="Times New Roman"/>
          <w:sz w:val="28"/>
          <w:szCs w:val="28"/>
        </w:rPr>
        <w:t>только метанолом</w:t>
      </w:r>
      <w:r w:rsidR="00595A5C">
        <w:rPr>
          <w:rFonts w:ascii="Times New Roman" w:eastAsia="Times New Roman" w:hAnsi="Times New Roman" w:cs="Times New Roman"/>
          <w:sz w:val="28"/>
          <w:szCs w:val="28"/>
        </w:rPr>
        <w:t xml:space="preserve"> </w:t>
      </w:r>
      <w:r w:rsidR="00595A5C" w:rsidRPr="00496106">
        <w:rPr>
          <w:rFonts w:ascii="Times New Roman" w:eastAsia="Times New Roman" w:hAnsi="Times New Roman" w:cs="Times New Roman"/>
          <w:sz w:val="28"/>
          <w:szCs w:val="28"/>
        </w:rPr>
        <w:t xml:space="preserve">как правило, не достигает </w:t>
      </w:r>
      <w:r w:rsidR="00595A5C" w:rsidRPr="00496106">
        <w:rPr>
          <w:rFonts w:ascii="Times New Roman" w:eastAsia="Times New Roman" w:hAnsi="Times New Roman" w:cs="Times New Roman"/>
          <w:sz w:val="28"/>
          <w:szCs w:val="28"/>
        </w:rPr>
        <w:lastRenderedPageBreak/>
        <w:t xml:space="preserve">наркотической фазы. Уже в этом периоде </w:t>
      </w:r>
      <w:r w:rsidR="00595A5C">
        <w:rPr>
          <w:rFonts w:ascii="Times New Roman" w:eastAsia="Times New Roman" w:hAnsi="Times New Roman" w:cs="Times New Roman"/>
          <w:sz w:val="28"/>
          <w:szCs w:val="28"/>
        </w:rPr>
        <w:t xml:space="preserve">человек </w:t>
      </w:r>
      <w:r w:rsidR="00595A5C" w:rsidRPr="00496106">
        <w:rPr>
          <w:rFonts w:ascii="Times New Roman" w:eastAsia="Times New Roman" w:hAnsi="Times New Roman" w:cs="Times New Roman"/>
          <w:sz w:val="28"/>
          <w:szCs w:val="28"/>
        </w:rPr>
        <w:t>мо</w:t>
      </w:r>
      <w:r w:rsidR="00595A5C">
        <w:rPr>
          <w:rFonts w:ascii="Times New Roman" w:eastAsia="Times New Roman" w:hAnsi="Times New Roman" w:cs="Times New Roman"/>
          <w:sz w:val="28"/>
          <w:szCs w:val="28"/>
        </w:rPr>
        <w:t>жет</w:t>
      </w:r>
      <w:r w:rsidR="00595A5C" w:rsidRPr="00496106">
        <w:rPr>
          <w:rFonts w:ascii="Times New Roman" w:eastAsia="Times New Roman" w:hAnsi="Times New Roman" w:cs="Times New Roman"/>
          <w:sz w:val="28"/>
          <w:szCs w:val="28"/>
        </w:rPr>
        <w:t xml:space="preserve"> отмечать недомогание, общую слабость, головокружение, головную боль, тошноту</w:t>
      </w:r>
      <w:r w:rsidR="005A1BB8">
        <w:rPr>
          <w:rFonts w:ascii="Times New Roman" w:eastAsia="Times New Roman" w:hAnsi="Times New Roman" w:cs="Times New Roman"/>
          <w:sz w:val="28"/>
          <w:szCs w:val="28"/>
        </w:rPr>
        <w:t>.</w:t>
      </w:r>
      <w:r w:rsidR="00595A5C" w:rsidRPr="00496106">
        <w:rPr>
          <w:rFonts w:ascii="Times New Roman" w:eastAsia="Times New Roman" w:hAnsi="Times New Roman" w:cs="Times New Roman"/>
          <w:sz w:val="28"/>
          <w:szCs w:val="28"/>
        </w:rPr>
        <w:t xml:space="preserve"> </w:t>
      </w:r>
      <w:r w:rsidR="001D53A9" w:rsidRPr="001D53A9">
        <w:rPr>
          <w:rFonts w:ascii="Times New Roman" w:eastAsia="Times New Roman" w:hAnsi="Times New Roman" w:cs="Times New Roman"/>
          <w:sz w:val="28"/>
          <w:szCs w:val="28"/>
        </w:rPr>
        <w:t xml:space="preserve">Состояние опьянения может смениться тяжелым сном, длительность которого </w:t>
      </w:r>
      <w:r w:rsidR="004B5F95">
        <w:rPr>
          <w:rFonts w:ascii="Times New Roman" w:eastAsia="Times New Roman" w:hAnsi="Times New Roman" w:cs="Times New Roman"/>
          <w:sz w:val="28"/>
          <w:szCs w:val="28"/>
        </w:rPr>
        <w:t xml:space="preserve">напрямую </w:t>
      </w:r>
      <w:r w:rsidR="001D53A9" w:rsidRPr="001D53A9">
        <w:rPr>
          <w:rFonts w:ascii="Times New Roman" w:eastAsia="Times New Roman" w:hAnsi="Times New Roman" w:cs="Times New Roman"/>
          <w:sz w:val="28"/>
          <w:szCs w:val="28"/>
        </w:rPr>
        <w:t xml:space="preserve">зависит от дозы </w:t>
      </w:r>
      <w:r w:rsidR="004B5F95">
        <w:rPr>
          <w:rFonts w:ascii="Times New Roman" w:eastAsia="Times New Roman" w:hAnsi="Times New Roman" w:cs="Times New Roman"/>
          <w:sz w:val="28"/>
          <w:szCs w:val="28"/>
        </w:rPr>
        <w:t xml:space="preserve">принятого </w:t>
      </w:r>
      <w:r w:rsidR="001D53A9">
        <w:rPr>
          <w:rFonts w:ascii="Times New Roman" w:eastAsia="Times New Roman" w:hAnsi="Times New Roman" w:cs="Times New Roman"/>
          <w:sz w:val="28"/>
          <w:szCs w:val="28"/>
        </w:rPr>
        <w:t>вещества</w:t>
      </w:r>
      <w:r w:rsidR="001D53A9" w:rsidRPr="001D53A9">
        <w:rPr>
          <w:rFonts w:ascii="Times New Roman" w:eastAsia="Times New Roman" w:hAnsi="Times New Roman" w:cs="Times New Roman"/>
          <w:sz w:val="28"/>
          <w:szCs w:val="28"/>
        </w:rPr>
        <w:t>. Вслед за опьянением наступает скрытый период, продолжительность которого может колебаться от 1-2 до 12 и более часов</w:t>
      </w:r>
      <w:r w:rsidR="001D53A9" w:rsidRPr="001D53A9">
        <w:rPr>
          <w:rFonts w:ascii="Times New Roman" w:eastAsia="Times New Roman" w:hAnsi="Times New Roman" w:cs="Times New Roman"/>
          <w:color w:val="FF0000"/>
          <w:sz w:val="28"/>
          <w:szCs w:val="28"/>
        </w:rPr>
        <w:t xml:space="preserve">. </w:t>
      </w:r>
      <w:r w:rsidR="001D53A9">
        <w:rPr>
          <w:rFonts w:ascii="Times New Roman" w:eastAsia="Times New Roman" w:hAnsi="Times New Roman" w:cs="Times New Roman"/>
          <w:sz w:val="28"/>
          <w:szCs w:val="28"/>
        </w:rPr>
        <w:t xml:space="preserve"> </w:t>
      </w:r>
    </w:p>
    <w:p w:rsidR="001D53A9" w:rsidRPr="00595A5C" w:rsidRDefault="001D53A9" w:rsidP="001D53A9">
      <w:pPr>
        <w:spacing w:after="0" w:line="240" w:lineRule="auto"/>
        <w:ind w:firstLine="709"/>
        <w:jc w:val="both"/>
        <w:rPr>
          <w:rFonts w:ascii="Times New Roman" w:eastAsia="Times New Roman" w:hAnsi="Times New Roman" w:cs="Times New Roman"/>
          <w:sz w:val="28"/>
          <w:szCs w:val="28"/>
        </w:rPr>
      </w:pPr>
      <w:r w:rsidRPr="001D53A9">
        <w:rPr>
          <w:rFonts w:ascii="Times New Roman" w:eastAsia="Times New Roman" w:hAnsi="Times New Roman" w:cs="Times New Roman"/>
          <w:sz w:val="28"/>
          <w:szCs w:val="28"/>
        </w:rPr>
        <w:t xml:space="preserve">После этого наступает стадия выраженных клинических проявлений или тяжелая форма </w:t>
      </w:r>
      <w:r>
        <w:rPr>
          <w:rFonts w:ascii="Times New Roman" w:eastAsia="Times New Roman" w:hAnsi="Times New Roman" w:cs="Times New Roman"/>
          <w:sz w:val="28"/>
          <w:szCs w:val="28"/>
        </w:rPr>
        <w:t xml:space="preserve">отравления. </w:t>
      </w:r>
      <w:r w:rsidRPr="00595A5C">
        <w:rPr>
          <w:rFonts w:ascii="Times New Roman" w:eastAsia="Times New Roman" w:hAnsi="Times New Roman" w:cs="Times New Roman"/>
          <w:sz w:val="28"/>
          <w:szCs w:val="28"/>
        </w:rPr>
        <w:t>Отличительной особенностью отравления метиловым спиртом является появление таких симптомов как мелькание мушек перед глазами, двоение в глазах, неясность видения, вялая реакция на свет или ее отсутствие, а в тяжелых случаях – развитие слепоты.</w:t>
      </w:r>
      <w:r w:rsidRPr="00595A5C">
        <w:rPr>
          <w:rFonts w:ascii="Times New Roman" w:eastAsia="Times New Roman" w:hAnsi="Times New Roman" w:cs="Times New Roman"/>
          <w:i/>
          <w:iCs/>
          <w:color w:val="000000" w:themeColor="text1"/>
          <w:sz w:val="28"/>
          <w:szCs w:val="28"/>
        </w:rPr>
        <w:t> </w:t>
      </w:r>
    </w:p>
    <w:p w:rsidR="00595A5C" w:rsidRDefault="00595A5C" w:rsidP="004B5F95">
      <w:pPr>
        <w:spacing w:after="0" w:line="240" w:lineRule="auto"/>
        <w:ind w:firstLine="709"/>
        <w:jc w:val="both"/>
        <w:rPr>
          <w:rFonts w:ascii="Times New Roman" w:eastAsia="Times New Roman" w:hAnsi="Times New Roman" w:cs="Times New Roman"/>
          <w:sz w:val="28"/>
          <w:szCs w:val="28"/>
        </w:rPr>
      </w:pPr>
      <w:r w:rsidRPr="008360C3">
        <w:rPr>
          <w:rFonts w:ascii="Times New Roman" w:eastAsia="Times New Roman" w:hAnsi="Times New Roman" w:cs="Times New Roman"/>
          <w:sz w:val="28"/>
          <w:szCs w:val="28"/>
        </w:rPr>
        <w:t xml:space="preserve">Тяжелая форма отравления </w:t>
      </w:r>
      <w:r>
        <w:rPr>
          <w:rFonts w:ascii="Times New Roman" w:eastAsia="Times New Roman" w:hAnsi="Times New Roman" w:cs="Times New Roman"/>
          <w:sz w:val="28"/>
          <w:szCs w:val="28"/>
        </w:rPr>
        <w:t xml:space="preserve">сопровождается </w:t>
      </w:r>
      <w:r w:rsidRPr="008360C3">
        <w:rPr>
          <w:rFonts w:ascii="Times New Roman" w:eastAsia="Times New Roman" w:hAnsi="Times New Roman" w:cs="Times New Roman"/>
          <w:sz w:val="28"/>
          <w:szCs w:val="28"/>
        </w:rPr>
        <w:t>сонливость</w:t>
      </w:r>
      <w:r>
        <w:rPr>
          <w:rFonts w:ascii="Times New Roman" w:eastAsia="Times New Roman" w:hAnsi="Times New Roman" w:cs="Times New Roman"/>
          <w:sz w:val="28"/>
          <w:szCs w:val="28"/>
        </w:rPr>
        <w:t xml:space="preserve">ю, </w:t>
      </w:r>
      <w:r w:rsidRPr="008360C3">
        <w:rPr>
          <w:rFonts w:ascii="Times New Roman" w:eastAsia="Times New Roman" w:hAnsi="Times New Roman" w:cs="Times New Roman"/>
          <w:sz w:val="28"/>
          <w:szCs w:val="28"/>
        </w:rPr>
        <w:t>оглушение</w:t>
      </w:r>
      <w:r>
        <w:rPr>
          <w:rFonts w:ascii="Times New Roman" w:eastAsia="Times New Roman" w:hAnsi="Times New Roman" w:cs="Times New Roman"/>
          <w:sz w:val="28"/>
          <w:szCs w:val="28"/>
        </w:rPr>
        <w:t xml:space="preserve">м, </w:t>
      </w:r>
      <w:r w:rsidR="005A1BB8">
        <w:rPr>
          <w:rFonts w:ascii="Times New Roman" w:eastAsia="Times New Roman" w:hAnsi="Times New Roman" w:cs="Times New Roman"/>
          <w:sz w:val="28"/>
          <w:szCs w:val="28"/>
        </w:rPr>
        <w:t xml:space="preserve">болью в ногах, </w:t>
      </w:r>
      <w:r w:rsidR="005A1BB8" w:rsidRPr="008360C3">
        <w:rPr>
          <w:rFonts w:ascii="Times New Roman" w:eastAsia="Times New Roman" w:hAnsi="Times New Roman" w:cs="Times New Roman"/>
          <w:sz w:val="28"/>
          <w:szCs w:val="28"/>
        </w:rPr>
        <w:t>сухость</w:t>
      </w:r>
      <w:r w:rsidR="005A1BB8">
        <w:rPr>
          <w:rFonts w:ascii="Times New Roman" w:eastAsia="Times New Roman" w:hAnsi="Times New Roman" w:cs="Times New Roman"/>
          <w:sz w:val="28"/>
          <w:szCs w:val="28"/>
        </w:rPr>
        <w:t>ю</w:t>
      </w:r>
      <w:r w:rsidR="005A1BB8" w:rsidRPr="008360C3">
        <w:rPr>
          <w:rFonts w:ascii="Times New Roman" w:eastAsia="Times New Roman" w:hAnsi="Times New Roman" w:cs="Times New Roman"/>
          <w:sz w:val="28"/>
          <w:szCs w:val="28"/>
        </w:rPr>
        <w:t xml:space="preserve"> и синюшность</w:t>
      </w:r>
      <w:r w:rsidR="005A1BB8">
        <w:rPr>
          <w:rFonts w:ascii="Times New Roman" w:eastAsia="Times New Roman" w:hAnsi="Times New Roman" w:cs="Times New Roman"/>
          <w:sz w:val="28"/>
          <w:szCs w:val="28"/>
        </w:rPr>
        <w:t xml:space="preserve">ю слизистых, </w:t>
      </w:r>
      <w:r w:rsidR="001D53A9">
        <w:rPr>
          <w:rFonts w:ascii="Times New Roman" w:eastAsia="Times New Roman" w:hAnsi="Times New Roman" w:cs="Times New Roman"/>
          <w:sz w:val="28"/>
          <w:szCs w:val="28"/>
        </w:rPr>
        <w:t>развитием острой почечной недостаточности</w:t>
      </w:r>
      <w:r>
        <w:rPr>
          <w:rFonts w:ascii="Times New Roman" w:eastAsia="Times New Roman" w:hAnsi="Times New Roman" w:cs="Times New Roman"/>
          <w:sz w:val="28"/>
          <w:szCs w:val="28"/>
        </w:rPr>
        <w:t xml:space="preserve">, </w:t>
      </w:r>
      <w:r w:rsidRPr="008360C3">
        <w:rPr>
          <w:rFonts w:ascii="Times New Roman" w:eastAsia="Times New Roman" w:hAnsi="Times New Roman" w:cs="Times New Roman"/>
          <w:sz w:val="28"/>
          <w:szCs w:val="28"/>
        </w:rPr>
        <w:t>нарушение</w:t>
      </w:r>
      <w:r>
        <w:rPr>
          <w:rFonts w:ascii="Times New Roman" w:eastAsia="Times New Roman" w:hAnsi="Times New Roman" w:cs="Times New Roman"/>
          <w:sz w:val="28"/>
          <w:szCs w:val="28"/>
        </w:rPr>
        <w:t>м</w:t>
      </w:r>
      <w:r w:rsidRPr="008360C3">
        <w:rPr>
          <w:rFonts w:ascii="Times New Roman" w:eastAsia="Times New Roman" w:hAnsi="Times New Roman" w:cs="Times New Roman"/>
          <w:sz w:val="28"/>
          <w:szCs w:val="28"/>
        </w:rPr>
        <w:t xml:space="preserve"> ритма сердца</w:t>
      </w:r>
      <w:r>
        <w:rPr>
          <w:rFonts w:ascii="Times New Roman" w:eastAsia="Times New Roman" w:hAnsi="Times New Roman" w:cs="Times New Roman"/>
          <w:sz w:val="28"/>
          <w:szCs w:val="28"/>
        </w:rPr>
        <w:t xml:space="preserve"> (от тахикардии до брадикардии),</w:t>
      </w:r>
      <w:r w:rsidRPr="008360C3">
        <w:rPr>
          <w:rFonts w:ascii="Times New Roman" w:eastAsia="Times New Roman" w:hAnsi="Times New Roman" w:cs="Times New Roman"/>
          <w:sz w:val="28"/>
          <w:szCs w:val="28"/>
        </w:rPr>
        <w:t xml:space="preserve"> повышение</w:t>
      </w:r>
      <w:r>
        <w:rPr>
          <w:rFonts w:ascii="Times New Roman" w:eastAsia="Times New Roman" w:hAnsi="Times New Roman" w:cs="Times New Roman"/>
          <w:sz w:val="28"/>
          <w:szCs w:val="28"/>
        </w:rPr>
        <w:t>м</w:t>
      </w:r>
      <w:r w:rsidRPr="008360C3">
        <w:rPr>
          <w:rFonts w:ascii="Times New Roman" w:eastAsia="Times New Roman" w:hAnsi="Times New Roman" w:cs="Times New Roman"/>
          <w:sz w:val="28"/>
          <w:szCs w:val="28"/>
        </w:rPr>
        <w:t xml:space="preserve"> артериального давления, в последующем</w:t>
      </w:r>
      <w:r>
        <w:rPr>
          <w:rFonts w:ascii="Times New Roman" w:eastAsia="Times New Roman" w:hAnsi="Times New Roman" w:cs="Times New Roman"/>
          <w:sz w:val="28"/>
          <w:szCs w:val="28"/>
        </w:rPr>
        <w:t xml:space="preserve"> его </w:t>
      </w:r>
      <w:r w:rsidRPr="008360C3">
        <w:rPr>
          <w:rFonts w:ascii="Times New Roman" w:eastAsia="Times New Roman" w:hAnsi="Times New Roman" w:cs="Times New Roman"/>
          <w:sz w:val="28"/>
          <w:szCs w:val="28"/>
        </w:rPr>
        <w:t>снижение</w:t>
      </w:r>
      <w:r>
        <w:rPr>
          <w:rFonts w:ascii="Times New Roman" w:eastAsia="Times New Roman" w:hAnsi="Times New Roman" w:cs="Times New Roman"/>
          <w:sz w:val="28"/>
          <w:szCs w:val="28"/>
        </w:rPr>
        <w:t xml:space="preserve">м, </w:t>
      </w:r>
      <w:r w:rsidRPr="008360C3">
        <w:rPr>
          <w:rFonts w:ascii="Times New Roman" w:eastAsia="Times New Roman" w:hAnsi="Times New Roman" w:cs="Times New Roman"/>
          <w:sz w:val="28"/>
          <w:szCs w:val="28"/>
        </w:rPr>
        <w:t>спутанность</w:t>
      </w:r>
      <w:r>
        <w:rPr>
          <w:rFonts w:ascii="Times New Roman" w:eastAsia="Times New Roman" w:hAnsi="Times New Roman" w:cs="Times New Roman"/>
          <w:sz w:val="28"/>
          <w:szCs w:val="28"/>
        </w:rPr>
        <w:t xml:space="preserve">ю сознания, психомоторным </w:t>
      </w:r>
      <w:r w:rsidRPr="008360C3">
        <w:rPr>
          <w:rFonts w:ascii="Times New Roman" w:eastAsia="Times New Roman" w:hAnsi="Times New Roman" w:cs="Times New Roman"/>
          <w:sz w:val="28"/>
          <w:szCs w:val="28"/>
        </w:rPr>
        <w:t>возбуждение</w:t>
      </w:r>
      <w:r>
        <w:rPr>
          <w:rFonts w:ascii="Times New Roman" w:eastAsia="Times New Roman" w:hAnsi="Times New Roman" w:cs="Times New Roman"/>
          <w:sz w:val="28"/>
          <w:szCs w:val="28"/>
        </w:rPr>
        <w:t>м, судорогами, комой, н</w:t>
      </w:r>
      <w:r w:rsidRPr="008360C3">
        <w:rPr>
          <w:rFonts w:ascii="Times New Roman" w:eastAsia="Times New Roman" w:hAnsi="Times New Roman" w:cs="Times New Roman"/>
          <w:sz w:val="28"/>
          <w:szCs w:val="28"/>
        </w:rPr>
        <w:t>арушение</w:t>
      </w:r>
      <w:r>
        <w:rPr>
          <w:rFonts w:ascii="Times New Roman" w:eastAsia="Times New Roman" w:hAnsi="Times New Roman" w:cs="Times New Roman"/>
          <w:sz w:val="28"/>
          <w:szCs w:val="28"/>
        </w:rPr>
        <w:t>м дыхания и остановкой</w:t>
      </w:r>
      <w:r w:rsidRPr="008360C3">
        <w:rPr>
          <w:rFonts w:ascii="Times New Roman" w:eastAsia="Times New Roman" w:hAnsi="Times New Roman" w:cs="Times New Roman"/>
          <w:sz w:val="28"/>
          <w:szCs w:val="28"/>
        </w:rPr>
        <w:t xml:space="preserve"> сердца.</w:t>
      </w:r>
    </w:p>
    <w:p w:rsidR="004B5F95" w:rsidRDefault="004B5F95" w:rsidP="004B5F95">
      <w:pPr>
        <w:spacing w:after="0" w:line="240" w:lineRule="auto"/>
        <w:ind w:firstLine="709"/>
        <w:jc w:val="both"/>
        <w:rPr>
          <w:rFonts w:ascii="Times New Roman" w:eastAsia="Times New Roman" w:hAnsi="Times New Roman" w:cs="Times New Roman"/>
          <w:color w:val="000000" w:themeColor="text1"/>
          <w:sz w:val="28"/>
          <w:szCs w:val="28"/>
        </w:rPr>
      </w:pPr>
      <w:r w:rsidRPr="005A1BB8">
        <w:rPr>
          <w:rFonts w:ascii="Times New Roman" w:eastAsia="Times New Roman" w:hAnsi="Times New Roman" w:cs="Times New Roman"/>
          <w:color w:val="000000" w:themeColor="text1"/>
          <w:sz w:val="28"/>
          <w:szCs w:val="28"/>
        </w:rPr>
        <w:t xml:space="preserve">Во избежание возникновения </w:t>
      </w:r>
      <w:r>
        <w:rPr>
          <w:rFonts w:ascii="Times New Roman" w:eastAsia="Times New Roman" w:hAnsi="Times New Roman" w:cs="Times New Roman"/>
          <w:color w:val="000000" w:themeColor="text1"/>
          <w:sz w:val="28"/>
          <w:szCs w:val="28"/>
        </w:rPr>
        <w:t xml:space="preserve">негативных последствий для здоровья рекомендуем прежде всего </w:t>
      </w:r>
      <w:r w:rsidRPr="005A1BB8">
        <w:rPr>
          <w:rFonts w:ascii="Times New Roman" w:eastAsia="Times New Roman" w:hAnsi="Times New Roman" w:cs="Times New Roman"/>
          <w:color w:val="000000" w:themeColor="text1"/>
          <w:sz w:val="28"/>
          <w:szCs w:val="28"/>
        </w:rPr>
        <w:t>отказаться от злоупотребления алкоголем</w:t>
      </w:r>
      <w:r>
        <w:rPr>
          <w:rFonts w:ascii="Times New Roman" w:eastAsia="Times New Roman" w:hAnsi="Times New Roman" w:cs="Times New Roman"/>
          <w:color w:val="000000" w:themeColor="text1"/>
          <w:sz w:val="28"/>
          <w:szCs w:val="28"/>
        </w:rPr>
        <w:t>.</w:t>
      </w:r>
    </w:p>
    <w:p w:rsidR="004B5F95" w:rsidRDefault="004B5F95" w:rsidP="009D1FC3">
      <w:pPr>
        <w:spacing w:after="0" w:line="240" w:lineRule="auto"/>
        <w:ind w:firstLine="709"/>
        <w:jc w:val="both"/>
        <w:rPr>
          <w:rFonts w:ascii="Times New Roman" w:eastAsia="Times New Roman" w:hAnsi="Times New Roman" w:cs="Times New Roman"/>
          <w:sz w:val="28"/>
          <w:szCs w:val="28"/>
        </w:rPr>
      </w:pPr>
      <w:r w:rsidRPr="008360C3">
        <w:rPr>
          <w:rFonts w:ascii="Times New Roman" w:eastAsia="Times New Roman" w:hAnsi="Times New Roman" w:cs="Times New Roman"/>
          <w:sz w:val="28"/>
          <w:szCs w:val="28"/>
        </w:rPr>
        <w:t>Чтобы не допустить отравлений суррогатными алкогольными напитками, не употребляйте алкогольную продукцию:</w:t>
      </w:r>
    </w:p>
    <w:p w:rsidR="004B5F95" w:rsidRDefault="004B5F95" w:rsidP="009D1FC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имеющую акцизных марок</w:t>
      </w:r>
      <w:r w:rsidR="009D1FC3">
        <w:rPr>
          <w:rFonts w:ascii="Times New Roman" w:eastAsia="Times New Roman" w:hAnsi="Times New Roman" w:cs="Times New Roman"/>
          <w:sz w:val="28"/>
          <w:szCs w:val="28"/>
        </w:rPr>
        <w:t>.</w:t>
      </w:r>
      <w:r w:rsidR="009D1FC3" w:rsidRPr="009D1FC3">
        <w:rPr>
          <w:rFonts w:ascii="Times New Roman" w:eastAsia="Times New Roman" w:hAnsi="Times New Roman" w:cs="Times New Roman"/>
          <w:color w:val="000000" w:themeColor="text1"/>
          <w:sz w:val="28"/>
          <w:szCs w:val="28"/>
        </w:rPr>
        <w:t xml:space="preserve"> </w:t>
      </w:r>
      <w:r w:rsidR="009D1FC3" w:rsidRPr="005A1BB8">
        <w:rPr>
          <w:rFonts w:ascii="Times New Roman" w:eastAsia="Times New Roman" w:hAnsi="Times New Roman" w:cs="Times New Roman"/>
          <w:color w:val="000000" w:themeColor="text1"/>
          <w:sz w:val="28"/>
          <w:szCs w:val="28"/>
        </w:rPr>
        <w:t>Подделку можно распознать по бутылке: этикетка должна быть наклеена ровно, сама бутылка не должна быть деформированной, если она протекает при переворачивании, значит, это контрафакт или бутылка уже была вскрыта. Сами алкогольные напитки должны быть прозрачными, без осадка и посторонних включений.</w:t>
      </w:r>
      <w:r w:rsidR="009D1FC3">
        <w:rPr>
          <w:rFonts w:ascii="Times New Roman" w:eastAsia="Times New Roman" w:hAnsi="Times New Roman" w:cs="Times New Roman"/>
          <w:color w:val="000000" w:themeColor="text1"/>
          <w:sz w:val="28"/>
          <w:szCs w:val="28"/>
        </w:rPr>
        <w:t xml:space="preserve"> </w:t>
      </w:r>
      <w:r w:rsidR="009D1FC3" w:rsidRPr="005A1BB8">
        <w:rPr>
          <w:rFonts w:ascii="Times New Roman" w:eastAsia="Times New Roman" w:hAnsi="Times New Roman" w:cs="Times New Roman"/>
          <w:color w:val="000000" w:themeColor="text1"/>
          <w:sz w:val="28"/>
          <w:szCs w:val="28"/>
        </w:rPr>
        <w:t>На бутылке (упаковке) необходимо наличие акцизной или федеральной специальной марки с названием алкогольного напитка</w:t>
      </w:r>
      <w:r>
        <w:rPr>
          <w:rFonts w:ascii="Times New Roman" w:eastAsia="Times New Roman" w:hAnsi="Times New Roman" w:cs="Times New Roman"/>
          <w:sz w:val="28"/>
          <w:szCs w:val="28"/>
        </w:rPr>
        <w:t>;</w:t>
      </w:r>
    </w:p>
    <w:p w:rsidR="004B5F95" w:rsidRDefault="004B5F95" w:rsidP="009D1FC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приобретенную на улице, «с рук», изготовленную кустарным способом</w:t>
      </w:r>
      <w:r w:rsidR="009D1FC3">
        <w:rPr>
          <w:rFonts w:ascii="Times New Roman" w:eastAsia="Times New Roman" w:hAnsi="Times New Roman" w:cs="Times New Roman"/>
          <w:sz w:val="28"/>
          <w:szCs w:val="28"/>
        </w:rPr>
        <w:t xml:space="preserve">. </w:t>
      </w:r>
      <w:r w:rsidR="009D1FC3" w:rsidRPr="005A1BB8">
        <w:rPr>
          <w:rFonts w:ascii="Times New Roman" w:eastAsia="Times New Roman" w:hAnsi="Times New Roman" w:cs="Times New Roman"/>
          <w:color w:val="000000" w:themeColor="text1"/>
          <w:sz w:val="28"/>
          <w:szCs w:val="28"/>
        </w:rPr>
        <w:t>Осуществлять покупку алкогольной продукции необходимо только в торговых объектах, имеющих лицензию на её розничную продажу</w:t>
      </w:r>
      <w:r>
        <w:rPr>
          <w:rFonts w:ascii="Times New Roman" w:eastAsia="Times New Roman" w:hAnsi="Times New Roman" w:cs="Times New Roman"/>
          <w:sz w:val="28"/>
          <w:szCs w:val="28"/>
        </w:rPr>
        <w:t>;</w:t>
      </w:r>
    </w:p>
    <w:p w:rsidR="004B5F95" w:rsidRDefault="004B5F95" w:rsidP="004B5F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разбавленный спирт, предназначенный для технических целей, технические жидкости.</w:t>
      </w:r>
      <w:r w:rsidR="009D1FC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Pr="008360C3">
        <w:rPr>
          <w:rFonts w:ascii="Times New Roman" w:eastAsia="Times New Roman" w:hAnsi="Times New Roman" w:cs="Times New Roman"/>
          <w:sz w:val="28"/>
          <w:szCs w:val="28"/>
        </w:rPr>
        <w:t>арфюмерно-косметические жидкости</w:t>
      </w:r>
      <w:r>
        <w:rPr>
          <w:rFonts w:ascii="Times New Roman" w:eastAsia="Times New Roman" w:hAnsi="Times New Roman" w:cs="Times New Roman"/>
          <w:sz w:val="28"/>
          <w:szCs w:val="28"/>
        </w:rPr>
        <w:t xml:space="preserve"> используйте только </w:t>
      </w:r>
      <w:r w:rsidRPr="008360C3">
        <w:rPr>
          <w:rFonts w:ascii="Times New Roman" w:eastAsia="Times New Roman" w:hAnsi="Times New Roman" w:cs="Times New Roman"/>
          <w:sz w:val="28"/>
          <w:szCs w:val="28"/>
        </w:rPr>
        <w:t>для наружного применения.</w:t>
      </w:r>
    </w:p>
    <w:p w:rsidR="004B5F95" w:rsidRDefault="004B5F95" w:rsidP="004B5F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подвергайте опасности свою жизнь и  близких!</w:t>
      </w:r>
    </w:p>
    <w:p w:rsidR="004B5F95" w:rsidRDefault="004B5F95" w:rsidP="004B5F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Употребление больших доз даже качественного алкоголя вызывает развитие острой алкогольной интоксикации, вплоть до оглушения, комы и летального исхода. Необходимо срочно обратиться за  медицинской помощью.</w:t>
      </w:r>
    </w:p>
    <w:p w:rsidR="007868A5" w:rsidRPr="00E505E4" w:rsidRDefault="00915020" w:rsidP="009D1FC3">
      <w:pPr>
        <w:spacing w:after="0" w:line="240" w:lineRule="auto"/>
        <w:ind w:firstLine="709"/>
        <w:jc w:val="center"/>
        <w:rPr>
          <w:rFonts w:ascii="Times New Roman" w:eastAsia="Times New Roman" w:hAnsi="Times New Roman" w:cs="Times New Roman"/>
          <w:b/>
          <w:bCs/>
          <w:sz w:val="28"/>
          <w:szCs w:val="28"/>
        </w:rPr>
      </w:pPr>
      <w:r w:rsidRPr="00DB3A70">
        <w:rPr>
          <w:rFonts w:ascii="Times New Roman" w:eastAsia="Times New Roman" w:hAnsi="Times New Roman" w:cs="Times New Roman"/>
          <w:b/>
          <w:sz w:val="28"/>
          <w:szCs w:val="28"/>
        </w:rPr>
        <w:t>Берегите и цените свою жизнь и здоровье!</w:t>
      </w:r>
      <w:bookmarkStart w:id="1" w:name="h2_17"/>
      <w:bookmarkStart w:id="2" w:name="proc"/>
      <w:bookmarkEnd w:id="1"/>
      <w:bookmarkEnd w:id="2"/>
    </w:p>
    <w:sectPr w:rsidR="007868A5" w:rsidRPr="00E505E4" w:rsidSect="007868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95F12"/>
    <w:multiLevelType w:val="multilevel"/>
    <w:tmpl w:val="DBAC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73215"/>
    <w:multiLevelType w:val="multilevel"/>
    <w:tmpl w:val="270A0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1234BD"/>
    <w:multiLevelType w:val="multilevel"/>
    <w:tmpl w:val="E84AF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440802"/>
    <w:multiLevelType w:val="hybridMultilevel"/>
    <w:tmpl w:val="32FC4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8DB1F35"/>
    <w:multiLevelType w:val="multilevel"/>
    <w:tmpl w:val="E6F4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9741CE"/>
    <w:multiLevelType w:val="multilevel"/>
    <w:tmpl w:val="887C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8A5"/>
    <w:rsid w:val="00082E62"/>
    <w:rsid w:val="000B1A60"/>
    <w:rsid w:val="000D5EDF"/>
    <w:rsid w:val="00130673"/>
    <w:rsid w:val="001D4077"/>
    <w:rsid w:val="001D53A9"/>
    <w:rsid w:val="001F7EE6"/>
    <w:rsid w:val="00235092"/>
    <w:rsid w:val="002539FA"/>
    <w:rsid w:val="002E6283"/>
    <w:rsid w:val="002E66BC"/>
    <w:rsid w:val="003124EC"/>
    <w:rsid w:val="003138F2"/>
    <w:rsid w:val="0037148D"/>
    <w:rsid w:val="00455B4C"/>
    <w:rsid w:val="00496106"/>
    <w:rsid w:val="004B5F95"/>
    <w:rsid w:val="00595A5C"/>
    <w:rsid w:val="005961EA"/>
    <w:rsid w:val="005A1A28"/>
    <w:rsid w:val="005A1BB8"/>
    <w:rsid w:val="00770955"/>
    <w:rsid w:val="007868A5"/>
    <w:rsid w:val="00825723"/>
    <w:rsid w:val="008360C3"/>
    <w:rsid w:val="008C08D2"/>
    <w:rsid w:val="00915020"/>
    <w:rsid w:val="00920A6A"/>
    <w:rsid w:val="009D1FC3"/>
    <w:rsid w:val="00B228DE"/>
    <w:rsid w:val="00B3264E"/>
    <w:rsid w:val="00B55AC6"/>
    <w:rsid w:val="00B846C0"/>
    <w:rsid w:val="00C2700E"/>
    <w:rsid w:val="00C7687A"/>
    <w:rsid w:val="00CC7E72"/>
    <w:rsid w:val="00D977EB"/>
    <w:rsid w:val="00DB3A70"/>
    <w:rsid w:val="00DB5325"/>
    <w:rsid w:val="00E505E4"/>
    <w:rsid w:val="00E91DB1"/>
    <w:rsid w:val="00EC4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345634-3847-4D78-B0A3-2C4B77015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68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68A5"/>
    <w:rPr>
      <w:rFonts w:ascii="Tahoma" w:hAnsi="Tahoma" w:cs="Tahoma"/>
      <w:sz w:val="16"/>
      <w:szCs w:val="16"/>
    </w:rPr>
  </w:style>
  <w:style w:type="paragraph" w:styleId="a5">
    <w:name w:val="List Paragraph"/>
    <w:basedOn w:val="a"/>
    <w:uiPriority w:val="34"/>
    <w:qFormat/>
    <w:rsid w:val="00770955"/>
    <w:pPr>
      <w:ind w:left="720"/>
      <w:contextualSpacing/>
    </w:pPr>
  </w:style>
  <w:style w:type="character" w:styleId="a6">
    <w:name w:val="Hyperlink"/>
    <w:basedOn w:val="a0"/>
    <w:uiPriority w:val="99"/>
    <w:semiHidden/>
    <w:unhideWhenUsed/>
    <w:rsid w:val="003714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877619">
      <w:bodyDiv w:val="1"/>
      <w:marLeft w:val="0"/>
      <w:marRight w:val="0"/>
      <w:marTop w:val="0"/>
      <w:marBottom w:val="0"/>
      <w:divBdr>
        <w:top w:val="none" w:sz="0" w:space="0" w:color="auto"/>
        <w:left w:val="none" w:sz="0" w:space="0" w:color="auto"/>
        <w:bottom w:val="none" w:sz="0" w:space="0" w:color="auto"/>
        <w:right w:val="none" w:sz="0" w:space="0" w:color="auto"/>
      </w:divBdr>
    </w:div>
    <w:div w:id="1179127100">
      <w:bodyDiv w:val="1"/>
      <w:marLeft w:val="0"/>
      <w:marRight w:val="0"/>
      <w:marTop w:val="0"/>
      <w:marBottom w:val="0"/>
      <w:divBdr>
        <w:top w:val="none" w:sz="0" w:space="0" w:color="auto"/>
        <w:left w:val="none" w:sz="0" w:space="0" w:color="auto"/>
        <w:bottom w:val="none" w:sz="0" w:space="0" w:color="auto"/>
        <w:right w:val="none" w:sz="0" w:space="0" w:color="auto"/>
      </w:divBdr>
    </w:div>
    <w:div w:id="197725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791</Words>
  <Characters>4513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dc:creator>
  <cp:lastModifiedBy>1</cp:lastModifiedBy>
  <cp:revision>2</cp:revision>
  <cp:lastPrinted>2022-10-27T12:40:00Z</cp:lastPrinted>
  <dcterms:created xsi:type="dcterms:W3CDTF">2022-11-03T12:46:00Z</dcterms:created>
  <dcterms:modified xsi:type="dcterms:W3CDTF">2022-11-03T12:46:00Z</dcterms:modified>
</cp:coreProperties>
</file>